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BB0874">
        <w:rPr>
          <w:rFonts w:ascii="Arial" w:hAnsi="Arial" w:cs="Arial"/>
          <w:b/>
        </w:rPr>
        <w:t>11</w:t>
      </w:r>
      <w:r w:rsidR="00DD2B90">
        <w:rPr>
          <w:rFonts w:ascii="Arial" w:hAnsi="Arial" w:cs="Arial"/>
          <w:b/>
        </w:rPr>
        <w:t>/1</w:t>
      </w:r>
      <w:r w:rsidR="00BB0874">
        <w:rPr>
          <w:rFonts w:ascii="Arial" w:hAnsi="Arial" w:cs="Arial"/>
          <w:b/>
        </w:rPr>
        <w:t>2</w:t>
      </w:r>
      <w:r w:rsidR="00DD2B90">
        <w:rPr>
          <w:rFonts w:ascii="Arial" w:hAnsi="Arial" w:cs="Arial"/>
          <w:b/>
        </w:rPr>
        <w:t>/1</w:t>
      </w:r>
      <w:r w:rsidR="00BB0874">
        <w:rPr>
          <w:rFonts w:ascii="Arial" w:hAnsi="Arial" w:cs="Arial"/>
          <w:b/>
        </w:rPr>
        <w:t>2</w:t>
      </w:r>
      <w:r w:rsidR="00DD2B90">
        <w:rPr>
          <w:rFonts w:ascii="Arial" w:hAnsi="Arial" w:cs="Arial"/>
          <w:b/>
        </w:rPr>
        <w:t xml:space="preserve">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BB0874">
        <w:rPr>
          <w:rFonts w:ascii="Arial" w:hAnsi="Arial" w:cs="Arial"/>
          <w:b/>
        </w:rPr>
        <w:t>Stables Patio</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DD2B90" w:rsidRDefault="005A6449" w:rsidP="005A6449">
      <w:pPr>
        <w:spacing w:after="0"/>
        <w:jc w:val="center"/>
        <w:rPr>
          <w:rFonts w:ascii="Arial" w:hAnsi="Arial" w:cs="Arial"/>
          <w:b/>
        </w:rPr>
      </w:pPr>
      <w:r w:rsidRPr="00DD2B90">
        <w:rPr>
          <w:rFonts w:ascii="Arial" w:hAnsi="Arial" w:cs="Arial"/>
          <w:b/>
        </w:rPr>
        <w:t>Linda Miller</w:t>
      </w:r>
    </w:p>
    <w:p w:rsidR="005A6449" w:rsidRPr="00DD2B90" w:rsidRDefault="005A6449" w:rsidP="005A6449">
      <w:pPr>
        <w:spacing w:after="0"/>
        <w:rPr>
          <w:rFonts w:ascii="Arial" w:hAnsi="Arial" w:cs="Arial"/>
          <w:b/>
        </w:rPr>
      </w:pPr>
      <w:r w:rsidRPr="00DD2B90">
        <w:rPr>
          <w:rFonts w:ascii="Arial" w:hAnsi="Arial" w:cs="Arial"/>
          <w:b/>
        </w:rPr>
        <w:tab/>
      </w:r>
      <w:r w:rsidRPr="00DD2B90">
        <w:rPr>
          <w:rFonts w:ascii="Arial" w:hAnsi="Arial" w:cs="Arial"/>
          <w:b/>
        </w:rPr>
        <w:tab/>
      </w:r>
      <w:r w:rsidRPr="00DD2B90">
        <w:rPr>
          <w:rFonts w:ascii="Arial" w:hAnsi="Arial" w:cs="Arial"/>
          <w:b/>
        </w:rPr>
        <w:tab/>
        <w:t>Brantly Travis</w:t>
      </w:r>
      <w:r w:rsidRPr="00DD2B90">
        <w:rPr>
          <w:rFonts w:ascii="Arial" w:hAnsi="Arial" w:cs="Arial"/>
          <w:b/>
        </w:rPr>
        <w:tab/>
      </w:r>
      <w:r w:rsidRPr="00DD2B90">
        <w:rPr>
          <w:rFonts w:ascii="Arial" w:hAnsi="Arial" w:cs="Arial"/>
          <w:b/>
        </w:rPr>
        <w:tab/>
      </w:r>
      <w:r w:rsidRPr="00DD2B90">
        <w:rPr>
          <w:rFonts w:ascii="Arial" w:hAnsi="Arial" w:cs="Arial"/>
          <w:b/>
        </w:rPr>
        <w:tab/>
      </w:r>
      <w:r w:rsidR="000C7E7A">
        <w:rPr>
          <w:rFonts w:ascii="Arial" w:hAnsi="Arial" w:cs="Arial"/>
          <w:b/>
        </w:rPr>
        <w:t>Jackie Dudley</w:t>
      </w:r>
    </w:p>
    <w:p w:rsidR="005A6449" w:rsidRPr="00DD2B90" w:rsidRDefault="00C34B27" w:rsidP="00D8234E">
      <w:pPr>
        <w:spacing w:after="0"/>
        <w:ind w:left="1440" w:firstLine="720"/>
        <w:jc w:val="both"/>
        <w:rPr>
          <w:rFonts w:ascii="Arial" w:hAnsi="Arial" w:cs="Arial"/>
          <w:b/>
        </w:rPr>
      </w:pPr>
      <w:r w:rsidRPr="00DD2B90">
        <w:rPr>
          <w:rFonts w:ascii="Arial" w:hAnsi="Arial" w:cs="Arial"/>
          <w:b/>
        </w:rPr>
        <w:t>Fred Dietz</w:t>
      </w:r>
      <w:r w:rsidR="005A6449" w:rsidRPr="00DD2B90">
        <w:rPr>
          <w:rFonts w:ascii="Arial" w:hAnsi="Arial" w:cs="Arial"/>
          <w:b/>
        </w:rPr>
        <w:tab/>
      </w:r>
      <w:r w:rsidR="005A6449" w:rsidRPr="00DD2B90">
        <w:rPr>
          <w:rFonts w:ascii="Arial" w:hAnsi="Arial" w:cs="Arial"/>
          <w:b/>
        </w:rPr>
        <w:tab/>
      </w:r>
      <w:r w:rsidR="005A6449" w:rsidRPr="00DD2B90">
        <w:rPr>
          <w:rFonts w:ascii="Arial" w:hAnsi="Arial" w:cs="Arial"/>
          <w:b/>
        </w:rPr>
        <w:tab/>
      </w:r>
      <w:r w:rsidR="005A6449" w:rsidRPr="00DD2B90">
        <w:rPr>
          <w:rFonts w:ascii="Arial" w:hAnsi="Arial" w:cs="Arial"/>
          <w:b/>
        </w:rPr>
        <w:tab/>
      </w:r>
      <w:r w:rsidRPr="00DD2B90">
        <w:rPr>
          <w:rFonts w:ascii="Arial" w:hAnsi="Arial" w:cs="Arial"/>
          <w:b/>
        </w:rPr>
        <w:t>Bob Pervine</w:t>
      </w:r>
    </w:p>
    <w:p w:rsidR="00C34B27" w:rsidRPr="00DD2B90" w:rsidRDefault="004D1349" w:rsidP="00373581">
      <w:pPr>
        <w:spacing w:after="0"/>
        <w:rPr>
          <w:rFonts w:ascii="Arial" w:hAnsi="Arial" w:cs="Arial"/>
          <w:b/>
        </w:rPr>
      </w:pPr>
      <w:r w:rsidRPr="00DD2B90">
        <w:rPr>
          <w:rFonts w:ascii="Arial" w:hAnsi="Arial" w:cs="Arial"/>
          <w:b/>
        </w:rPr>
        <w:tab/>
      </w:r>
      <w:r w:rsidRPr="00DD2B90">
        <w:rPr>
          <w:rFonts w:ascii="Arial" w:hAnsi="Arial" w:cs="Arial"/>
          <w:b/>
        </w:rPr>
        <w:tab/>
      </w:r>
      <w:r w:rsidRPr="00DD2B90">
        <w:rPr>
          <w:rFonts w:ascii="Arial" w:hAnsi="Arial" w:cs="Arial"/>
          <w:b/>
        </w:rPr>
        <w:tab/>
      </w:r>
      <w:r w:rsidR="00C34B27" w:rsidRPr="00DD2B90">
        <w:rPr>
          <w:rFonts w:ascii="Arial" w:hAnsi="Arial" w:cs="Arial"/>
          <w:b/>
        </w:rPr>
        <w:t>Carla Thomas</w:t>
      </w:r>
      <w:r w:rsidR="00C34B27" w:rsidRPr="00DD2B90">
        <w:rPr>
          <w:rFonts w:ascii="Arial" w:hAnsi="Arial" w:cs="Arial"/>
          <w:b/>
        </w:rPr>
        <w:tab/>
      </w:r>
      <w:r w:rsidR="005A6449" w:rsidRPr="00DD2B90">
        <w:rPr>
          <w:rFonts w:ascii="Arial" w:hAnsi="Arial" w:cs="Arial"/>
          <w:b/>
        </w:rPr>
        <w:tab/>
      </w:r>
      <w:r w:rsidR="005A6449" w:rsidRPr="00DD2B90">
        <w:rPr>
          <w:rFonts w:ascii="Arial" w:hAnsi="Arial" w:cs="Arial"/>
          <w:b/>
        </w:rPr>
        <w:tab/>
      </w:r>
      <w:r w:rsidR="000C7E7A">
        <w:rPr>
          <w:rFonts w:ascii="Arial" w:hAnsi="Arial" w:cs="Arial"/>
          <w:b/>
        </w:rPr>
        <w:t>Tracy Roberts</w:t>
      </w:r>
    </w:p>
    <w:p w:rsidR="00DD2B90" w:rsidRDefault="00DD2B90"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Jackie Dudley</w:t>
      </w:r>
      <w:r>
        <w:rPr>
          <w:rFonts w:ascii="Arial" w:hAnsi="Arial" w:cs="Arial"/>
          <w:b/>
        </w:rPr>
        <w:tab/>
      </w:r>
      <w:r>
        <w:rPr>
          <w:rFonts w:ascii="Arial" w:hAnsi="Arial" w:cs="Arial"/>
          <w:b/>
        </w:rPr>
        <w:tab/>
      </w:r>
      <w:r>
        <w:rPr>
          <w:rFonts w:ascii="Arial" w:hAnsi="Arial" w:cs="Arial"/>
          <w:b/>
        </w:rPr>
        <w:tab/>
        <w:t>Josh Jacobs</w:t>
      </w:r>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373581" w:rsidRDefault="00373581" w:rsidP="00373581">
      <w:pPr>
        <w:spacing w:after="0"/>
        <w:rPr>
          <w:rFonts w:ascii="Arial" w:hAnsi="Arial" w:cs="Arial"/>
          <w:b/>
        </w:rPr>
      </w:pPr>
    </w:p>
    <w:p w:rsidR="000C7E7A" w:rsidRDefault="00373581" w:rsidP="00DD2B90">
      <w:pPr>
        <w:spacing w:after="0"/>
        <w:ind w:left="1440" w:firstLine="720"/>
        <w:rPr>
          <w:rFonts w:ascii="Arial" w:hAnsi="Arial" w:cs="Arial"/>
          <w:b/>
        </w:rPr>
      </w:pPr>
      <w:r w:rsidRPr="00DD2B90">
        <w:rPr>
          <w:rFonts w:ascii="Arial" w:hAnsi="Arial" w:cs="Arial"/>
          <w:b/>
        </w:rPr>
        <w:t>Lori Mitchum</w:t>
      </w:r>
      <w:r w:rsidR="00DD2B90">
        <w:rPr>
          <w:rFonts w:ascii="Arial" w:hAnsi="Arial" w:cs="Arial"/>
          <w:b/>
        </w:rPr>
        <w:tab/>
      </w:r>
      <w:r w:rsidR="00DD2B90">
        <w:rPr>
          <w:rFonts w:ascii="Arial" w:hAnsi="Arial" w:cs="Arial"/>
          <w:b/>
        </w:rPr>
        <w:tab/>
      </w:r>
      <w:r w:rsidR="00DD2B90">
        <w:rPr>
          <w:rFonts w:ascii="Arial" w:hAnsi="Arial" w:cs="Arial"/>
          <w:b/>
        </w:rPr>
        <w:tab/>
      </w:r>
      <w:r w:rsidR="00DD2B90">
        <w:rPr>
          <w:rFonts w:ascii="Arial" w:hAnsi="Arial" w:cs="Arial"/>
          <w:b/>
        </w:rPr>
        <w:tab/>
      </w:r>
      <w:r w:rsidR="000C7E7A">
        <w:rPr>
          <w:rFonts w:ascii="Arial" w:hAnsi="Arial" w:cs="Arial"/>
          <w:b/>
        </w:rPr>
        <w:t>Anita Poynor</w:t>
      </w:r>
      <w:r w:rsidR="000C7E7A">
        <w:rPr>
          <w:rFonts w:ascii="Arial" w:hAnsi="Arial" w:cs="Arial"/>
          <w:b/>
        </w:rPr>
        <w:tab/>
      </w:r>
    </w:p>
    <w:p w:rsidR="000C7E7A" w:rsidRPr="00DD2B90" w:rsidRDefault="000C7E7A" w:rsidP="00DD2B90">
      <w:pPr>
        <w:spacing w:after="0"/>
        <w:ind w:left="1440" w:firstLine="720"/>
        <w:rPr>
          <w:rFonts w:ascii="Arial" w:hAnsi="Arial" w:cs="Arial"/>
          <w:b/>
        </w:rPr>
      </w:pPr>
      <w:r>
        <w:rPr>
          <w:rFonts w:ascii="Arial" w:hAnsi="Arial" w:cs="Arial"/>
          <w:b/>
        </w:rPr>
        <w:t>Tom Hoffacker</w:t>
      </w:r>
      <w:r>
        <w:rPr>
          <w:rFonts w:ascii="Arial" w:hAnsi="Arial" w:cs="Arial"/>
          <w:b/>
        </w:rPr>
        <w:tab/>
      </w:r>
      <w:r>
        <w:rPr>
          <w:rFonts w:ascii="Arial" w:hAnsi="Arial" w:cs="Arial"/>
          <w:b/>
        </w:rPr>
        <w:tab/>
      </w:r>
      <w:r>
        <w:rPr>
          <w:rFonts w:ascii="Arial" w:hAnsi="Arial" w:cs="Arial"/>
          <w:b/>
        </w:rPr>
        <w:tab/>
        <w:t>Linda Myhill</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9557AA" w:rsidP="003C4E0A">
      <w:pPr>
        <w:spacing w:after="0"/>
        <w:rPr>
          <w:rFonts w:ascii="Arial" w:hAnsi="Arial" w:cs="Arial"/>
        </w:rPr>
      </w:pPr>
      <w:r>
        <w:rPr>
          <w:rFonts w:ascii="Arial" w:hAnsi="Arial" w:cs="Arial"/>
          <w:b/>
        </w:rPr>
        <w:t>New Items</w:t>
      </w:r>
      <w:r w:rsidR="00A34C91">
        <w:rPr>
          <w:rFonts w:ascii="Arial" w:hAnsi="Arial" w:cs="Arial"/>
          <w:b/>
        </w:rPr>
        <w:t xml:space="preserve">:  </w:t>
      </w:r>
    </w:p>
    <w:p w:rsidR="00A34C91" w:rsidRDefault="00A34C91" w:rsidP="003C4E0A">
      <w:pPr>
        <w:spacing w:after="0"/>
        <w:rPr>
          <w:rFonts w:ascii="Arial" w:hAnsi="Arial" w:cs="Arial"/>
        </w:rPr>
      </w:pPr>
    </w:p>
    <w:p w:rsidR="00FA5C16" w:rsidRPr="009557AA" w:rsidRDefault="000C7E7A" w:rsidP="00A34C91">
      <w:pPr>
        <w:pStyle w:val="ListParagraph"/>
        <w:numPr>
          <w:ilvl w:val="0"/>
          <w:numId w:val="10"/>
        </w:numPr>
        <w:spacing w:after="0"/>
        <w:rPr>
          <w:rFonts w:ascii="Arial" w:hAnsi="Arial" w:cs="Arial"/>
        </w:rPr>
      </w:pPr>
      <w:r>
        <w:rPr>
          <w:rFonts w:ascii="Arial" w:hAnsi="Arial" w:cs="Arial"/>
          <w:b/>
        </w:rPr>
        <w:t xml:space="preserve">Schedule Changes with </w:t>
      </w:r>
      <w:proofErr w:type="spellStart"/>
      <w:r>
        <w:rPr>
          <w:rFonts w:ascii="Arial" w:hAnsi="Arial" w:cs="Arial"/>
          <w:b/>
        </w:rPr>
        <w:t>DegreeWorks</w:t>
      </w:r>
      <w:proofErr w:type="spellEnd"/>
      <w:r>
        <w:rPr>
          <w:rFonts w:ascii="Arial" w:hAnsi="Arial" w:cs="Arial"/>
          <w:b/>
        </w:rPr>
        <w:t xml:space="preserve"> (TR/LGM)</w:t>
      </w:r>
      <w:r w:rsidR="009557AA">
        <w:rPr>
          <w:rFonts w:ascii="Arial" w:hAnsi="Arial" w:cs="Arial"/>
        </w:rPr>
        <w:t xml:space="preserve"> –</w:t>
      </w:r>
      <w:r>
        <w:rPr>
          <w:rFonts w:ascii="Arial" w:hAnsi="Arial" w:cs="Arial"/>
        </w:rPr>
        <w:t xml:space="preserve"> Will </w:t>
      </w:r>
      <w:r w:rsidR="00BC1E8A">
        <w:rPr>
          <w:rFonts w:ascii="Arial" w:hAnsi="Arial" w:cs="Arial"/>
        </w:rPr>
        <w:t>not be implemented in January; s</w:t>
      </w:r>
      <w:r>
        <w:rPr>
          <w:rFonts w:ascii="Arial" w:hAnsi="Arial" w:cs="Arial"/>
        </w:rPr>
        <w:t>cheduled last training in April; remote localizations; in person tomorrow; on ERP drive as DW4; will be testing in spring and summer.</w:t>
      </w:r>
    </w:p>
    <w:p w:rsidR="00692F7A" w:rsidRDefault="000C7E7A" w:rsidP="00A34C91">
      <w:pPr>
        <w:pStyle w:val="ListParagraph"/>
        <w:numPr>
          <w:ilvl w:val="0"/>
          <w:numId w:val="10"/>
        </w:numPr>
        <w:spacing w:after="0"/>
        <w:rPr>
          <w:rFonts w:ascii="Arial" w:hAnsi="Arial" w:cs="Arial"/>
        </w:rPr>
      </w:pPr>
      <w:r>
        <w:rPr>
          <w:rFonts w:ascii="Arial" w:hAnsi="Arial" w:cs="Arial"/>
          <w:b/>
        </w:rPr>
        <w:t>Employment Report</w:t>
      </w:r>
      <w:r w:rsidR="009557AA" w:rsidRPr="009557AA">
        <w:rPr>
          <w:rFonts w:ascii="Arial" w:hAnsi="Arial" w:cs="Arial"/>
          <w:b/>
        </w:rPr>
        <w:t xml:space="preserve"> (</w:t>
      </w:r>
      <w:r>
        <w:rPr>
          <w:rFonts w:ascii="Arial" w:hAnsi="Arial" w:cs="Arial"/>
          <w:b/>
        </w:rPr>
        <w:t>Deferred or Presented by Fred – Lori will be absent)</w:t>
      </w:r>
      <w:r w:rsidR="009557AA">
        <w:rPr>
          <w:rFonts w:ascii="Arial" w:hAnsi="Arial" w:cs="Arial"/>
        </w:rPr>
        <w:t xml:space="preserve"> – S</w:t>
      </w:r>
      <w:r>
        <w:rPr>
          <w:rFonts w:ascii="Arial" w:hAnsi="Arial" w:cs="Arial"/>
        </w:rPr>
        <w:t>tudent work hours – Stephanie and Sherry and pulling into Monarch; need quickly; Sherry and Stephanie will get with Lori.</w:t>
      </w:r>
    </w:p>
    <w:p w:rsidR="008959DD" w:rsidRPr="000C7E7A" w:rsidRDefault="000C7E7A" w:rsidP="008959DD">
      <w:pPr>
        <w:pStyle w:val="ListParagraph"/>
        <w:numPr>
          <w:ilvl w:val="0"/>
          <w:numId w:val="10"/>
        </w:numPr>
        <w:spacing w:after="0"/>
        <w:rPr>
          <w:rFonts w:ascii="Arial" w:hAnsi="Arial" w:cs="Arial"/>
          <w:b/>
        </w:rPr>
      </w:pPr>
      <w:r>
        <w:rPr>
          <w:rFonts w:ascii="Arial" w:hAnsi="Arial" w:cs="Arial"/>
          <w:b/>
        </w:rPr>
        <w:t>KHEAA Call Center Status (BDT)</w:t>
      </w:r>
      <w:r>
        <w:rPr>
          <w:rFonts w:ascii="Arial" w:hAnsi="Arial" w:cs="Arial"/>
        </w:rPr>
        <w:t xml:space="preserve"> – Rumor; Fred not going call center route; big push in </w:t>
      </w:r>
      <w:proofErr w:type="gramStart"/>
      <w:r>
        <w:rPr>
          <w:rFonts w:ascii="Arial" w:hAnsi="Arial" w:cs="Arial"/>
        </w:rPr>
        <w:t>Fall</w:t>
      </w:r>
      <w:proofErr w:type="gramEnd"/>
      <w:r>
        <w:rPr>
          <w:rFonts w:ascii="Arial" w:hAnsi="Arial" w:cs="Arial"/>
        </w:rPr>
        <w:t>.</w:t>
      </w:r>
    </w:p>
    <w:p w:rsidR="000C7E7A" w:rsidRPr="000C7E7A" w:rsidRDefault="000C7E7A" w:rsidP="008959DD">
      <w:pPr>
        <w:pStyle w:val="ListParagraph"/>
        <w:numPr>
          <w:ilvl w:val="0"/>
          <w:numId w:val="10"/>
        </w:numPr>
        <w:spacing w:after="0"/>
        <w:rPr>
          <w:rFonts w:ascii="Arial" w:hAnsi="Arial" w:cs="Arial"/>
          <w:b/>
        </w:rPr>
      </w:pPr>
      <w:proofErr w:type="spellStart"/>
      <w:r>
        <w:rPr>
          <w:rFonts w:ascii="Arial" w:hAnsi="Arial" w:cs="Arial"/>
          <w:b/>
        </w:rPr>
        <w:t>DegreeWorks</w:t>
      </w:r>
      <w:proofErr w:type="spellEnd"/>
      <w:r>
        <w:rPr>
          <w:rFonts w:ascii="Arial" w:hAnsi="Arial" w:cs="Arial"/>
        </w:rPr>
        <w:t xml:space="preserve"> – Has several GPA calculators; can one or several replace the KHEAA one we currently purchase?  Per CORE, no.  Have net price calculator.  Originally College Board (free), but had problems with that.</w:t>
      </w:r>
    </w:p>
    <w:p w:rsidR="000C7E7A" w:rsidRPr="00D34D0A" w:rsidRDefault="000C7E7A" w:rsidP="008959DD">
      <w:pPr>
        <w:pStyle w:val="ListParagraph"/>
        <w:numPr>
          <w:ilvl w:val="0"/>
          <w:numId w:val="10"/>
        </w:numPr>
        <w:spacing w:after="0"/>
        <w:rPr>
          <w:rFonts w:ascii="Arial" w:hAnsi="Arial" w:cs="Arial"/>
          <w:b/>
        </w:rPr>
      </w:pPr>
      <w:r>
        <w:rPr>
          <w:rFonts w:ascii="Arial" w:hAnsi="Arial" w:cs="Arial"/>
          <w:b/>
        </w:rPr>
        <w:t>Stop Page Update</w:t>
      </w:r>
      <w:r>
        <w:rPr>
          <w:rFonts w:ascii="Arial" w:hAnsi="Arial" w:cs="Arial"/>
        </w:rPr>
        <w:t xml:space="preserve"> – See Tracy’s update below – David </w:t>
      </w:r>
      <w:proofErr w:type="spellStart"/>
      <w:r>
        <w:rPr>
          <w:rFonts w:ascii="Arial" w:hAnsi="Arial" w:cs="Arial"/>
        </w:rPr>
        <w:t>Jeffress</w:t>
      </w:r>
      <w:proofErr w:type="spellEnd"/>
      <w:r>
        <w:rPr>
          <w:rFonts w:ascii="Arial" w:hAnsi="Arial" w:cs="Arial"/>
        </w:rPr>
        <w:t xml:space="preserve"> proposed </w:t>
      </w:r>
      <w:r w:rsidR="00D34D0A">
        <w:rPr>
          <w:rFonts w:ascii="Arial" w:hAnsi="Arial" w:cs="Arial"/>
        </w:rPr>
        <w:t>an alternative; Summer O causes concern.</w:t>
      </w:r>
    </w:p>
    <w:p w:rsidR="00D34D0A" w:rsidRDefault="00D34D0A" w:rsidP="008959DD">
      <w:pPr>
        <w:pStyle w:val="ListParagraph"/>
        <w:numPr>
          <w:ilvl w:val="0"/>
          <w:numId w:val="10"/>
        </w:numPr>
        <w:spacing w:after="0"/>
        <w:rPr>
          <w:rFonts w:ascii="Arial" w:hAnsi="Arial" w:cs="Arial"/>
          <w:b/>
        </w:rPr>
      </w:pPr>
      <w:proofErr w:type="spellStart"/>
      <w:r>
        <w:rPr>
          <w:rFonts w:ascii="Arial" w:hAnsi="Arial" w:cs="Arial"/>
          <w:b/>
        </w:rPr>
        <w:t>Cognos</w:t>
      </w:r>
      <w:proofErr w:type="spellEnd"/>
      <w:r>
        <w:rPr>
          <w:rFonts w:ascii="Arial" w:hAnsi="Arial" w:cs="Arial"/>
          <w:b/>
        </w:rPr>
        <w:t xml:space="preserve"> License Update (LGM)</w:t>
      </w:r>
    </w:p>
    <w:p w:rsidR="00D34D0A" w:rsidRDefault="00D34D0A" w:rsidP="008959DD">
      <w:pPr>
        <w:pStyle w:val="ListParagraph"/>
        <w:numPr>
          <w:ilvl w:val="0"/>
          <w:numId w:val="10"/>
        </w:numPr>
        <w:spacing w:after="0"/>
        <w:rPr>
          <w:rFonts w:ascii="Arial" w:hAnsi="Arial" w:cs="Arial"/>
          <w:b/>
        </w:rPr>
      </w:pPr>
      <w:r>
        <w:rPr>
          <w:rFonts w:ascii="Arial" w:hAnsi="Arial" w:cs="Arial"/>
          <w:b/>
        </w:rPr>
        <w:t>BRM Update (LGM)</w:t>
      </w:r>
    </w:p>
    <w:p w:rsidR="00D34D0A" w:rsidRPr="00D34D0A" w:rsidRDefault="00D34D0A" w:rsidP="008959DD">
      <w:pPr>
        <w:pStyle w:val="ListParagraph"/>
        <w:numPr>
          <w:ilvl w:val="0"/>
          <w:numId w:val="10"/>
        </w:numPr>
        <w:spacing w:after="0"/>
        <w:rPr>
          <w:rFonts w:ascii="Arial" w:hAnsi="Arial" w:cs="Arial"/>
          <w:b/>
        </w:rPr>
      </w:pPr>
      <w:r>
        <w:rPr>
          <w:rFonts w:ascii="Arial" w:hAnsi="Arial" w:cs="Arial"/>
          <w:b/>
        </w:rPr>
        <w:t>Standard Clone Schedule (BDT)</w:t>
      </w:r>
      <w:r>
        <w:rPr>
          <w:rFonts w:ascii="Arial" w:hAnsi="Arial" w:cs="Arial"/>
        </w:rPr>
        <w:t xml:space="preserve"> – Holding on to test because it has BRM.  D Curran says he could redo what he did with little problem, because we can’t hold test forever.  We need to put clone date on ERP calendar.  Quarterly schedule to begin the Monday after the last working day of the month; </w:t>
      </w:r>
      <w:proofErr w:type="spellStart"/>
      <w:r>
        <w:rPr>
          <w:rFonts w:ascii="Arial" w:hAnsi="Arial" w:cs="Arial"/>
        </w:rPr>
        <w:t>Premod</w:t>
      </w:r>
      <w:proofErr w:type="spellEnd"/>
      <w:r>
        <w:rPr>
          <w:rFonts w:ascii="Arial" w:hAnsi="Arial" w:cs="Arial"/>
        </w:rPr>
        <w:t xml:space="preserve"> the day after close.  </w:t>
      </w:r>
    </w:p>
    <w:p w:rsidR="00D34D0A" w:rsidRPr="00D34D0A" w:rsidRDefault="00D34D0A" w:rsidP="008959DD">
      <w:pPr>
        <w:pStyle w:val="ListParagraph"/>
        <w:numPr>
          <w:ilvl w:val="0"/>
          <w:numId w:val="10"/>
        </w:numPr>
        <w:spacing w:after="0"/>
        <w:rPr>
          <w:rFonts w:ascii="Arial" w:hAnsi="Arial" w:cs="Arial"/>
          <w:b/>
        </w:rPr>
      </w:pPr>
      <w:r>
        <w:rPr>
          <w:rFonts w:ascii="Arial" w:hAnsi="Arial" w:cs="Arial"/>
          <w:b/>
        </w:rPr>
        <w:lastRenderedPageBreak/>
        <w:t>BDMS Retention (JKD)</w:t>
      </w:r>
      <w:r>
        <w:rPr>
          <w:rFonts w:ascii="Arial" w:hAnsi="Arial" w:cs="Arial"/>
        </w:rPr>
        <w:t xml:space="preserve"> – Per Mark Belva and Steve </w:t>
      </w:r>
      <w:proofErr w:type="spellStart"/>
      <w:r>
        <w:rPr>
          <w:rFonts w:ascii="Arial" w:hAnsi="Arial" w:cs="Arial"/>
        </w:rPr>
        <w:t>Rowhuff</w:t>
      </w:r>
      <w:proofErr w:type="spellEnd"/>
      <w:r>
        <w:rPr>
          <w:rFonts w:ascii="Arial" w:hAnsi="Arial" w:cs="Arial"/>
        </w:rPr>
        <w:t xml:space="preserve"> a Banner product for BDMS Retention has not been released.</w:t>
      </w:r>
    </w:p>
    <w:p w:rsidR="00D34D0A" w:rsidRPr="008959DD" w:rsidRDefault="00D34D0A" w:rsidP="008959DD">
      <w:pPr>
        <w:pStyle w:val="ListParagraph"/>
        <w:numPr>
          <w:ilvl w:val="0"/>
          <w:numId w:val="10"/>
        </w:numPr>
        <w:spacing w:after="0"/>
        <w:rPr>
          <w:rFonts w:ascii="Arial" w:hAnsi="Arial" w:cs="Arial"/>
          <w:b/>
        </w:rPr>
      </w:pPr>
      <w:r>
        <w:rPr>
          <w:rFonts w:ascii="Arial" w:hAnsi="Arial" w:cs="Arial"/>
          <w:b/>
        </w:rPr>
        <w:t>NSAF</w:t>
      </w:r>
      <w:r>
        <w:rPr>
          <w:rFonts w:ascii="Arial" w:hAnsi="Arial" w:cs="Arial"/>
        </w:rPr>
        <w:t xml:space="preserve"> – Galaxy Digital</w:t>
      </w:r>
    </w:p>
    <w:p w:rsidR="0095340E" w:rsidRDefault="0095340E" w:rsidP="00C8554B">
      <w:pPr>
        <w:spacing w:after="0"/>
        <w:rPr>
          <w:rFonts w:ascii="Arial" w:hAnsi="Arial" w:cs="Arial"/>
        </w:rPr>
      </w:pPr>
    </w:p>
    <w:p w:rsidR="0095340E" w:rsidRDefault="008959DD" w:rsidP="00C8554B">
      <w:pPr>
        <w:spacing w:after="0"/>
        <w:rPr>
          <w:rFonts w:ascii="Arial" w:hAnsi="Arial" w:cs="Arial"/>
          <w:b/>
        </w:rPr>
      </w:pPr>
      <w:r>
        <w:rPr>
          <w:rFonts w:ascii="Arial" w:hAnsi="Arial" w:cs="Arial"/>
          <w:b/>
        </w:rPr>
        <w:t>System Updates</w:t>
      </w:r>
      <w:r w:rsidR="00C8554B">
        <w:rPr>
          <w:rFonts w:ascii="Arial" w:hAnsi="Arial" w:cs="Arial"/>
          <w:b/>
        </w:rPr>
        <w:t>:</w:t>
      </w:r>
    </w:p>
    <w:p w:rsidR="00C8554B" w:rsidRDefault="00C8554B" w:rsidP="00C8554B">
      <w:pPr>
        <w:spacing w:after="0"/>
        <w:rPr>
          <w:rFonts w:ascii="Arial" w:hAnsi="Arial" w:cs="Arial"/>
        </w:rPr>
      </w:pPr>
      <w:r>
        <w:rPr>
          <w:rFonts w:ascii="Arial" w:hAnsi="Arial" w:cs="Arial"/>
          <w:b/>
        </w:rPr>
        <w:t xml:space="preserve"> </w:t>
      </w:r>
    </w:p>
    <w:p w:rsidR="004A4349" w:rsidRDefault="00D34D0A" w:rsidP="004A4349">
      <w:pPr>
        <w:pStyle w:val="ListParagraph"/>
        <w:numPr>
          <w:ilvl w:val="0"/>
          <w:numId w:val="6"/>
        </w:numPr>
        <w:spacing w:after="0"/>
        <w:rPr>
          <w:rFonts w:ascii="Arial" w:hAnsi="Arial" w:cs="Arial"/>
        </w:rPr>
      </w:pPr>
      <w:r>
        <w:rPr>
          <w:rFonts w:ascii="Arial" w:hAnsi="Arial" w:cs="Arial"/>
          <w:b/>
        </w:rPr>
        <w:t>DW</w:t>
      </w:r>
      <w:r w:rsidR="00D272C0" w:rsidRPr="008959DD">
        <w:rPr>
          <w:rFonts w:ascii="Arial" w:hAnsi="Arial" w:cs="Arial"/>
        </w:rPr>
        <w:t xml:space="preserve"> </w:t>
      </w:r>
    </w:p>
    <w:p w:rsidR="008959DD" w:rsidRDefault="008959DD" w:rsidP="004A4349">
      <w:pPr>
        <w:pStyle w:val="ListParagraph"/>
        <w:numPr>
          <w:ilvl w:val="0"/>
          <w:numId w:val="6"/>
        </w:numPr>
        <w:spacing w:after="0"/>
        <w:rPr>
          <w:rFonts w:ascii="Arial" w:hAnsi="Arial" w:cs="Arial"/>
        </w:rPr>
      </w:pPr>
      <w:proofErr w:type="spellStart"/>
      <w:r w:rsidRPr="008959DD">
        <w:rPr>
          <w:rFonts w:ascii="Arial" w:hAnsi="Arial" w:cs="Arial"/>
          <w:b/>
        </w:rPr>
        <w:t>TreQ</w:t>
      </w:r>
      <w:proofErr w:type="spellEnd"/>
      <w:r>
        <w:rPr>
          <w:rFonts w:ascii="Arial" w:hAnsi="Arial" w:cs="Arial"/>
        </w:rPr>
        <w:t xml:space="preserve"> – </w:t>
      </w:r>
      <w:r w:rsidR="00D34D0A">
        <w:rPr>
          <w:rFonts w:ascii="Arial" w:hAnsi="Arial" w:cs="Arial"/>
        </w:rPr>
        <w:t>Get demo scheduled by Lori</w:t>
      </w:r>
      <w:r>
        <w:rPr>
          <w:rFonts w:ascii="Arial" w:hAnsi="Arial" w:cs="Arial"/>
        </w:rPr>
        <w:t>.</w:t>
      </w:r>
    </w:p>
    <w:p w:rsidR="008959DD" w:rsidRDefault="008959DD" w:rsidP="004A4349">
      <w:pPr>
        <w:pStyle w:val="ListParagraph"/>
        <w:numPr>
          <w:ilvl w:val="0"/>
          <w:numId w:val="6"/>
        </w:numPr>
        <w:spacing w:after="0"/>
        <w:rPr>
          <w:rFonts w:ascii="Arial" w:hAnsi="Arial" w:cs="Arial"/>
        </w:rPr>
      </w:pPr>
      <w:r>
        <w:rPr>
          <w:rFonts w:ascii="Arial" w:hAnsi="Arial" w:cs="Arial"/>
          <w:b/>
        </w:rPr>
        <w:t>Clean Address</w:t>
      </w:r>
      <w:r>
        <w:rPr>
          <w:rFonts w:ascii="Arial" w:hAnsi="Arial" w:cs="Arial"/>
        </w:rPr>
        <w:t xml:space="preserve"> –</w:t>
      </w:r>
      <w:r w:rsidR="00D34D0A">
        <w:rPr>
          <w:rFonts w:ascii="Arial" w:hAnsi="Arial" w:cs="Arial"/>
        </w:rPr>
        <w:t xml:space="preserve"> </w:t>
      </w:r>
      <w:r>
        <w:rPr>
          <w:rFonts w:ascii="Arial" w:hAnsi="Arial" w:cs="Arial"/>
        </w:rPr>
        <w:t>BDT</w:t>
      </w:r>
      <w:r w:rsidR="00FB5654">
        <w:rPr>
          <w:rFonts w:ascii="Arial" w:hAnsi="Arial" w:cs="Arial"/>
        </w:rPr>
        <w:t xml:space="preserve"> </w:t>
      </w:r>
      <w:r w:rsidR="00D34D0A">
        <w:rPr>
          <w:rFonts w:ascii="Arial" w:hAnsi="Arial" w:cs="Arial"/>
        </w:rPr>
        <w:t>waiting on default values from Tracy</w:t>
      </w:r>
      <w:r w:rsidR="00FB5654">
        <w:rPr>
          <w:rFonts w:ascii="Arial" w:hAnsi="Arial" w:cs="Arial"/>
        </w:rPr>
        <w:t>.</w:t>
      </w:r>
    </w:p>
    <w:p w:rsidR="00FB5654" w:rsidRDefault="00FB5654" w:rsidP="004A4349">
      <w:pPr>
        <w:pStyle w:val="ListParagraph"/>
        <w:numPr>
          <w:ilvl w:val="0"/>
          <w:numId w:val="6"/>
        </w:numPr>
        <w:spacing w:after="0"/>
        <w:rPr>
          <w:rFonts w:ascii="Arial" w:hAnsi="Arial" w:cs="Arial"/>
        </w:rPr>
      </w:pPr>
      <w:r>
        <w:rPr>
          <w:rFonts w:ascii="Arial" w:hAnsi="Arial" w:cs="Arial"/>
          <w:b/>
        </w:rPr>
        <w:t>TN Mobile App (Anita)</w:t>
      </w:r>
      <w:r>
        <w:rPr>
          <w:rFonts w:ascii="Arial" w:hAnsi="Arial" w:cs="Arial"/>
        </w:rPr>
        <w:t xml:space="preserve"> – </w:t>
      </w:r>
      <w:r w:rsidR="00D34D0A">
        <w:rPr>
          <w:rFonts w:ascii="Arial" w:hAnsi="Arial" w:cs="Arial"/>
        </w:rPr>
        <w:t>Will get schedule for implementation soon</w:t>
      </w:r>
      <w:proofErr w:type="gramStart"/>
      <w:r w:rsidR="00D34D0A">
        <w:rPr>
          <w:rFonts w:ascii="Arial" w:hAnsi="Arial" w:cs="Arial"/>
        </w:rPr>
        <w:t>.</w:t>
      </w:r>
      <w:r>
        <w:rPr>
          <w:rFonts w:ascii="Arial" w:hAnsi="Arial" w:cs="Arial"/>
        </w:rPr>
        <w:t>.</w:t>
      </w:r>
      <w:proofErr w:type="gramEnd"/>
    </w:p>
    <w:p w:rsidR="00FB5654" w:rsidRDefault="00FB5654" w:rsidP="004A4349">
      <w:pPr>
        <w:pStyle w:val="ListParagraph"/>
        <w:numPr>
          <w:ilvl w:val="0"/>
          <w:numId w:val="6"/>
        </w:numPr>
        <w:spacing w:after="0"/>
        <w:rPr>
          <w:rFonts w:ascii="Arial" w:hAnsi="Arial" w:cs="Arial"/>
        </w:rPr>
      </w:pPr>
      <w:proofErr w:type="spellStart"/>
      <w:r>
        <w:rPr>
          <w:rFonts w:ascii="Arial" w:hAnsi="Arial" w:cs="Arial"/>
          <w:b/>
        </w:rPr>
        <w:t>MapWorks</w:t>
      </w:r>
      <w:proofErr w:type="spellEnd"/>
      <w:r>
        <w:rPr>
          <w:rFonts w:ascii="Arial" w:hAnsi="Arial" w:cs="Arial"/>
        </w:rPr>
        <w:t xml:space="preserve"> – </w:t>
      </w:r>
      <w:r w:rsidR="00D34D0A">
        <w:rPr>
          <w:rFonts w:ascii="Arial" w:hAnsi="Arial" w:cs="Arial"/>
        </w:rPr>
        <w:t>Doing student load manually; second survey test sent out.</w:t>
      </w:r>
    </w:p>
    <w:p w:rsidR="00D34D0A" w:rsidRDefault="00D34D0A" w:rsidP="004A4349">
      <w:pPr>
        <w:pStyle w:val="ListParagraph"/>
        <w:numPr>
          <w:ilvl w:val="0"/>
          <w:numId w:val="6"/>
        </w:numPr>
        <w:spacing w:after="0"/>
        <w:rPr>
          <w:rFonts w:ascii="Arial" w:hAnsi="Arial" w:cs="Arial"/>
        </w:rPr>
      </w:pPr>
      <w:r>
        <w:rPr>
          <w:rFonts w:ascii="Arial" w:hAnsi="Arial" w:cs="Arial"/>
          <w:b/>
        </w:rPr>
        <w:t>Dining Truck</w:t>
      </w:r>
    </w:p>
    <w:p w:rsidR="00FB5654" w:rsidRDefault="00FB5654" w:rsidP="004A4349">
      <w:pPr>
        <w:pStyle w:val="ListParagraph"/>
        <w:numPr>
          <w:ilvl w:val="0"/>
          <w:numId w:val="6"/>
        </w:numPr>
        <w:spacing w:after="0"/>
        <w:rPr>
          <w:rFonts w:ascii="Arial" w:hAnsi="Arial" w:cs="Arial"/>
        </w:rPr>
      </w:pPr>
      <w:r>
        <w:rPr>
          <w:rFonts w:ascii="Arial" w:hAnsi="Arial" w:cs="Arial"/>
          <w:b/>
        </w:rPr>
        <w:t xml:space="preserve">Bookstore </w:t>
      </w:r>
      <w:r>
        <w:rPr>
          <w:rFonts w:ascii="Arial" w:hAnsi="Arial" w:cs="Arial"/>
        </w:rPr>
        <w:t xml:space="preserve">– </w:t>
      </w:r>
      <w:r w:rsidR="00D34D0A">
        <w:rPr>
          <w:rFonts w:ascii="Arial" w:hAnsi="Arial" w:cs="Arial"/>
        </w:rPr>
        <w:t>Automated data still to be completed by Thanksgiving.</w:t>
      </w:r>
    </w:p>
    <w:p w:rsidR="00FB5654" w:rsidRDefault="00FB5654" w:rsidP="004A4349">
      <w:pPr>
        <w:pStyle w:val="ListParagraph"/>
        <w:numPr>
          <w:ilvl w:val="0"/>
          <w:numId w:val="6"/>
        </w:numPr>
        <w:spacing w:after="0"/>
        <w:rPr>
          <w:rFonts w:ascii="Arial" w:hAnsi="Arial" w:cs="Arial"/>
        </w:rPr>
      </w:pPr>
      <w:r>
        <w:rPr>
          <w:rFonts w:ascii="Arial" w:hAnsi="Arial" w:cs="Arial"/>
          <w:b/>
        </w:rPr>
        <w:t xml:space="preserve">HBS </w:t>
      </w:r>
      <w:r>
        <w:rPr>
          <w:rFonts w:ascii="Arial" w:hAnsi="Arial" w:cs="Arial"/>
        </w:rPr>
        <w:t xml:space="preserve">– </w:t>
      </w:r>
      <w:r w:rsidR="00D34D0A">
        <w:rPr>
          <w:rFonts w:ascii="Arial" w:hAnsi="Arial" w:cs="Arial"/>
        </w:rPr>
        <w:t>No go live yet; multiple positions causing problem.</w:t>
      </w:r>
    </w:p>
    <w:p w:rsidR="00D34D0A" w:rsidRDefault="00D34D0A" w:rsidP="004A4349">
      <w:pPr>
        <w:pStyle w:val="ListParagraph"/>
        <w:numPr>
          <w:ilvl w:val="0"/>
          <w:numId w:val="6"/>
        </w:numPr>
        <w:spacing w:after="0"/>
        <w:rPr>
          <w:rFonts w:ascii="Arial" w:hAnsi="Arial" w:cs="Arial"/>
        </w:rPr>
      </w:pPr>
      <w:r>
        <w:rPr>
          <w:rFonts w:ascii="Arial" w:hAnsi="Arial" w:cs="Arial"/>
          <w:b/>
        </w:rPr>
        <w:t>SLC Codes</w:t>
      </w:r>
      <w:r>
        <w:rPr>
          <w:rFonts w:ascii="Arial" w:hAnsi="Arial" w:cs="Arial"/>
        </w:rPr>
        <w:t xml:space="preserve"> – Came out I July; regulatory patches, W-2, taxing; we think we can do all other patching.</w:t>
      </w:r>
    </w:p>
    <w:p w:rsidR="00FB5654" w:rsidRDefault="00D34D0A" w:rsidP="004A4349">
      <w:pPr>
        <w:pStyle w:val="ListParagraph"/>
        <w:numPr>
          <w:ilvl w:val="0"/>
          <w:numId w:val="6"/>
        </w:numPr>
        <w:spacing w:after="0"/>
        <w:rPr>
          <w:rFonts w:ascii="Arial" w:hAnsi="Arial" w:cs="Arial"/>
        </w:rPr>
      </w:pPr>
      <w:r>
        <w:rPr>
          <w:rFonts w:ascii="Arial" w:hAnsi="Arial" w:cs="Arial"/>
          <w:b/>
        </w:rPr>
        <w:t>Enrollment Application</w:t>
      </w:r>
      <w:r>
        <w:rPr>
          <w:rFonts w:ascii="Arial" w:hAnsi="Arial" w:cs="Arial"/>
        </w:rPr>
        <w:t xml:space="preserve"> – Fred will give BDT the information.  Fred will do manual entry if we can’t match automation; BDT wants to move schedule until first of year; Fred said let’s see what they provide</w:t>
      </w:r>
      <w:r w:rsidR="00FB5654">
        <w:rPr>
          <w:rFonts w:ascii="Arial" w:hAnsi="Arial" w:cs="Arial"/>
        </w:rPr>
        <w:t>.</w:t>
      </w:r>
    </w:p>
    <w:p w:rsidR="00D34D0A" w:rsidRPr="008959DD" w:rsidRDefault="00D34D0A" w:rsidP="004A4349">
      <w:pPr>
        <w:pStyle w:val="ListParagraph"/>
        <w:numPr>
          <w:ilvl w:val="0"/>
          <w:numId w:val="6"/>
        </w:numPr>
        <w:spacing w:after="0"/>
        <w:rPr>
          <w:rFonts w:ascii="Arial" w:hAnsi="Arial" w:cs="Arial"/>
        </w:rPr>
      </w:pPr>
      <w:proofErr w:type="spellStart"/>
      <w:r>
        <w:rPr>
          <w:rFonts w:ascii="Arial" w:hAnsi="Arial" w:cs="Arial"/>
          <w:b/>
        </w:rPr>
        <w:t>Evisions</w:t>
      </w:r>
      <w:proofErr w:type="spellEnd"/>
      <w:r>
        <w:rPr>
          <w:rFonts w:ascii="Arial" w:hAnsi="Arial" w:cs="Arial"/>
          <w:b/>
        </w:rPr>
        <w:t>/Form Fusion Upgrades</w:t>
      </w:r>
      <w:r>
        <w:rPr>
          <w:rFonts w:ascii="Arial" w:hAnsi="Arial" w:cs="Arial"/>
        </w:rPr>
        <w:t xml:space="preserve"> – May need Registrar to test PDF printing of W-2’s, printing all historical records.</w:t>
      </w:r>
    </w:p>
    <w:p w:rsidR="008B1E5B" w:rsidRDefault="008B1E5B" w:rsidP="00FB5654">
      <w:pPr>
        <w:spacing w:after="0"/>
        <w:rPr>
          <w:rFonts w:ascii="Arial" w:hAnsi="Arial" w:cs="Arial"/>
          <w:b/>
        </w:rPr>
      </w:pPr>
    </w:p>
    <w:p w:rsidR="00FB5654" w:rsidRDefault="00FB5654" w:rsidP="00FB5654">
      <w:pPr>
        <w:spacing w:after="0"/>
        <w:rPr>
          <w:rFonts w:ascii="Arial" w:hAnsi="Arial" w:cs="Arial"/>
          <w:b/>
        </w:rPr>
      </w:pPr>
    </w:p>
    <w:sectPr w:rsidR="00FB5654"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36" w:rsidRDefault="00556736" w:rsidP="004D1349">
      <w:pPr>
        <w:spacing w:after="0" w:line="240" w:lineRule="auto"/>
      </w:pPr>
      <w:r>
        <w:separator/>
      </w:r>
    </w:p>
  </w:endnote>
  <w:endnote w:type="continuationSeparator" w:id="0">
    <w:p w:rsidR="00556736" w:rsidRDefault="00556736"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CF36E5"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CF36E5" w:rsidRPr="004D1349">
            <w:rPr>
              <w:rFonts w:ascii="Arial" w:hAnsi="Arial" w:cs="Arial"/>
              <w:sz w:val="18"/>
              <w:szCs w:val="18"/>
            </w:rPr>
            <w:fldChar w:fldCharType="separate"/>
          </w:r>
          <w:r w:rsidR="00BC1E8A" w:rsidRPr="00BC1E8A">
            <w:rPr>
              <w:rFonts w:ascii="Arial" w:hAnsi="Arial" w:cs="Arial"/>
              <w:b/>
              <w:noProof/>
              <w:sz w:val="18"/>
              <w:szCs w:val="18"/>
            </w:rPr>
            <w:t>1</w:t>
          </w:r>
          <w:r w:rsidR="00CF36E5"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36" w:rsidRDefault="00556736" w:rsidP="004D1349">
      <w:pPr>
        <w:spacing w:after="0" w:line="240" w:lineRule="auto"/>
      </w:pPr>
      <w:r>
        <w:separator/>
      </w:r>
    </w:p>
  </w:footnote>
  <w:footnote w:type="continuationSeparator" w:id="0">
    <w:p w:rsidR="00556736" w:rsidRDefault="00556736"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2207F"/>
    <w:multiLevelType w:val="hybridMultilevel"/>
    <w:tmpl w:val="A99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2"/>
  </w:num>
  <w:num w:numId="5">
    <w:abstractNumId w:val="16"/>
  </w:num>
  <w:num w:numId="6">
    <w:abstractNumId w:val="17"/>
  </w:num>
  <w:num w:numId="7">
    <w:abstractNumId w:val="15"/>
  </w:num>
  <w:num w:numId="8">
    <w:abstractNumId w:val="11"/>
  </w:num>
  <w:num w:numId="9">
    <w:abstractNumId w:val="5"/>
  </w:num>
  <w:num w:numId="10">
    <w:abstractNumId w:val="12"/>
  </w:num>
  <w:num w:numId="11">
    <w:abstractNumId w:val="14"/>
  </w:num>
  <w:num w:numId="12">
    <w:abstractNumId w:val="3"/>
  </w:num>
  <w:num w:numId="13">
    <w:abstractNumId w:val="8"/>
  </w:num>
  <w:num w:numId="14">
    <w:abstractNumId w:val="10"/>
  </w:num>
  <w:num w:numId="15">
    <w:abstractNumId w:val="6"/>
  </w:num>
  <w:num w:numId="16">
    <w:abstractNumId w:val="4"/>
  </w:num>
  <w:num w:numId="17">
    <w:abstractNumId w:val="9"/>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C7E7A"/>
    <w:rsid w:val="000D7B60"/>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73581"/>
    <w:rsid w:val="0037686E"/>
    <w:rsid w:val="003961D6"/>
    <w:rsid w:val="003A52FE"/>
    <w:rsid w:val="003C4E0A"/>
    <w:rsid w:val="003C79F9"/>
    <w:rsid w:val="003F15E0"/>
    <w:rsid w:val="0043085D"/>
    <w:rsid w:val="00453174"/>
    <w:rsid w:val="004A4349"/>
    <w:rsid w:val="004B4866"/>
    <w:rsid w:val="004B753D"/>
    <w:rsid w:val="004C3CDA"/>
    <w:rsid w:val="004D1349"/>
    <w:rsid w:val="005138CB"/>
    <w:rsid w:val="00542742"/>
    <w:rsid w:val="00554A39"/>
    <w:rsid w:val="00556736"/>
    <w:rsid w:val="005931A9"/>
    <w:rsid w:val="005A02DB"/>
    <w:rsid w:val="005A6449"/>
    <w:rsid w:val="005B40C0"/>
    <w:rsid w:val="005D215D"/>
    <w:rsid w:val="005D4674"/>
    <w:rsid w:val="005F0A3B"/>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944A0"/>
    <w:rsid w:val="008959DD"/>
    <w:rsid w:val="008A0E6C"/>
    <w:rsid w:val="008A3A1C"/>
    <w:rsid w:val="008B1E5B"/>
    <w:rsid w:val="008F1034"/>
    <w:rsid w:val="00945FB0"/>
    <w:rsid w:val="0095340E"/>
    <w:rsid w:val="009557AA"/>
    <w:rsid w:val="009E4710"/>
    <w:rsid w:val="00A34C91"/>
    <w:rsid w:val="00A55AA9"/>
    <w:rsid w:val="00A9103D"/>
    <w:rsid w:val="00AB20AE"/>
    <w:rsid w:val="00AC21E5"/>
    <w:rsid w:val="00AC2295"/>
    <w:rsid w:val="00AC4398"/>
    <w:rsid w:val="00AE3D80"/>
    <w:rsid w:val="00B2197D"/>
    <w:rsid w:val="00B272DE"/>
    <w:rsid w:val="00B403DE"/>
    <w:rsid w:val="00B419C3"/>
    <w:rsid w:val="00B51447"/>
    <w:rsid w:val="00B62FBC"/>
    <w:rsid w:val="00B73728"/>
    <w:rsid w:val="00BA1FA8"/>
    <w:rsid w:val="00BA2BCE"/>
    <w:rsid w:val="00BB0874"/>
    <w:rsid w:val="00BB1037"/>
    <w:rsid w:val="00BC1E8A"/>
    <w:rsid w:val="00BF2777"/>
    <w:rsid w:val="00BF5DEE"/>
    <w:rsid w:val="00C32241"/>
    <w:rsid w:val="00C34230"/>
    <w:rsid w:val="00C34B27"/>
    <w:rsid w:val="00C4519B"/>
    <w:rsid w:val="00C77DFA"/>
    <w:rsid w:val="00C80CC2"/>
    <w:rsid w:val="00C8554B"/>
    <w:rsid w:val="00CA2885"/>
    <w:rsid w:val="00CC3ACA"/>
    <w:rsid w:val="00CD02BC"/>
    <w:rsid w:val="00CE1C4D"/>
    <w:rsid w:val="00CE3426"/>
    <w:rsid w:val="00CF36E5"/>
    <w:rsid w:val="00D272C0"/>
    <w:rsid w:val="00D34D0A"/>
    <w:rsid w:val="00D81555"/>
    <w:rsid w:val="00D8234E"/>
    <w:rsid w:val="00D960CF"/>
    <w:rsid w:val="00DC3490"/>
    <w:rsid w:val="00DC3D50"/>
    <w:rsid w:val="00DC63E5"/>
    <w:rsid w:val="00DD2B90"/>
    <w:rsid w:val="00DE0A48"/>
    <w:rsid w:val="00E21409"/>
    <w:rsid w:val="00F07CF3"/>
    <w:rsid w:val="00F105AD"/>
    <w:rsid w:val="00F26A52"/>
    <w:rsid w:val="00F45930"/>
    <w:rsid w:val="00F50098"/>
    <w:rsid w:val="00F613BE"/>
    <w:rsid w:val="00F865A2"/>
    <w:rsid w:val="00F956EC"/>
    <w:rsid w:val="00FA241D"/>
    <w:rsid w:val="00FA5C16"/>
    <w:rsid w:val="00FB519E"/>
    <w:rsid w:val="00FB5654"/>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3</cp:revision>
  <cp:lastPrinted>2013-04-02T21:07:00Z</cp:lastPrinted>
  <dcterms:created xsi:type="dcterms:W3CDTF">2013-04-02T21:09:00Z</dcterms:created>
  <dcterms:modified xsi:type="dcterms:W3CDTF">2013-04-02T21:32:00Z</dcterms:modified>
</cp:coreProperties>
</file>