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431B6C" w:rsidTr="00C66235">
        <w:tc>
          <w:tcPr>
            <w:tcW w:w="3510" w:type="dxa"/>
          </w:tcPr>
          <w:p w:rsidR="00431B6C" w:rsidRDefault="00431B6C" w:rsidP="00431B6C">
            <w:pPr>
              <w:jc w:val="right"/>
            </w:pPr>
          </w:p>
          <w:p w:rsidR="00431B6C" w:rsidRDefault="00431B6C" w:rsidP="00431B6C">
            <w:pPr>
              <w:jc w:val="right"/>
            </w:pPr>
            <w:r>
              <w:t>Requisition Number:</w:t>
            </w:r>
          </w:p>
        </w:tc>
        <w:tc>
          <w:tcPr>
            <w:tcW w:w="5840" w:type="dxa"/>
            <w:vAlign w:val="bottom"/>
          </w:tcPr>
          <w:p w:rsidR="00431B6C" w:rsidRDefault="00431B6C" w:rsidP="00C66235"/>
        </w:tc>
      </w:tr>
      <w:tr w:rsidR="00431B6C" w:rsidTr="00C66235">
        <w:tc>
          <w:tcPr>
            <w:tcW w:w="3510" w:type="dxa"/>
          </w:tcPr>
          <w:p w:rsidR="00431B6C" w:rsidRDefault="00431B6C" w:rsidP="00431B6C">
            <w:pPr>
              <w:jc w:val="right"/>
            </w:pPr>
          </w:p>
          <w:p w:rsidR="00431B6C" w:rsidRDefault="00431B6C" w:rsidP="004E4904">
            <w:pPr>
              <w:jc w:val="right"/>
            </w:pPr>
            <w:r>
              <w:t>Name and Title of Request</w:t>
            </w:r>
            <w:r w:rsidR="004E4904">
              <w:t>e</w:t>
            </w:r>
            <w:r>
              <w:t>r:</w:t>
            </w:r>
          </w:p>
        </w:tc>
        <w:tc>
          <w:tcPr>
            <w:tcW w:w="5840" w:type="dxa"/>
            <w:vAlign w:val="bottom"/>
          </w:tcPr>
          <w:p w:rsidR="00431B6C" w:rsidRDefault="00431B6C" w:rsidP="00C66235"/>
        </w:tc>
      </w:tr>
      <w:tr w:rsidR="00431B6C" w:rsidTr="00C66235">
        <w:tc>
          <w:tcPr>
            <w:tcW w:w="3510" w:type="dxa"/>
          </w:tcPr>
          <w:p w:rsidR="00CA07A3" w:rsidRDefault="00CA07A3" w:rsidP="00431B6C">
            <w:pPr>
              <w:jc w:val="right"/>
            </w:pPr>
          </w:p>
          <w:p w:rsidR="00431B6C" w:rsidRDefault="00431B6C" w:rsidP="00CA07A3">
            <w:pPr>
              <w:jc w:val="right"/>
            </w:pPr>
            <w:r>
              <w:t>Department Name:</w:t>
            </w:r>
          </w:p>
        </w:tc>
        <w:tc>
          <w:tcPr>
            <w:tcW w:w="5840" w:type="dxa"/>
            <w:vAlign w:val="bottom"/>
          </w:tcPr>
          <w:p w:rsidR="00431B6C" w:rsidRDefault="00431B6C" w:rsidP="00C66235"/>
        </w:tc>
      </w:tr>
      <w:tr w:rsidR="00431B6C" w:rsidTr="00C66235">
        <w:tc>
          <w:tcPr>
            <w:tcW w:w="3510" w:type="dxa"/>
          </w:tcPr>
          <w:p w:rsidR="00CA07A3" w:rsidRDefault="00CA07A3" w:rsidP="00431B6C">
            <w:pPr>
              <w:jc w:val="right"/>
            </w:pPr>
          </w:p>
          <w:p w:rsidR="00431B6C" w:rsidRDefault="00CA07A3" w:rsidP="00CA07A3">
            <w:pPr>
              <w:jc w:val="right"/>
            </w:pPr>
            <w:r>
              <w:t>A</w:t>
            </w:r>
            <w:r w:rsidR="00431B6C">
              <w:t>mount of Requisition:</w:t>
            </w:r>
          </w:p>
        </w:tc>
        <w:tc>
          <w:tcPr>
            <w:tcW w:w="5840" w:type="dxa"/>
            <w:vAlign w:val="bottom"/>
          </w:tcPr>
          <w:p w:rsidR="00431B6C" w:rsidRDefault="00431B6C" w:rsidP="00C66235"/>
        </w:tc>
      </w:tr>
      <w:tr w:rsidR="00431B6C" w:rsidTr="00C66235">
        <w:tc>
          <w:tcPr>
            <w:tcW w:w="3510" w:type="dxa"/>
          </w:tcPr>
          <w:p w:rsidR="00CA07A3" w:rsidRDefault="00CA07A3" w:rsidP="00431B6C">
            <w:pPr>
              <w:jc w:val="right"/>
            </w:pPr>
          </w:p>
          <w:p w:rsidR="00431B6C" w:rsidRDefault="00431B6C" w:rsidP="00CA07A3">
            <w:pPr>
              <w:jc w:val="right"/>
            </w:pPr>
            <w:r>
              <w:t>Funding Source (FOAPAL and name):</w:t>
            </w:r>
          </w:p>
        </w:tc>
        <w:tc>
          <w:tcPr>
            <w:tcW w:w="5840" w:type="dxa"/>
            <w:vAlign w:val="bottom"/>
          </w:tcPr>
          <w:p w:rsidR="00431B6C" w:rsidRDefault="00431B6C" w:rsidP="00C66235"/>
        </w:tc>
      </w:tr>
    </w:tbl>
    <w:p w:rsidR="00431B6C" w:rsidRDefault="00431B6C"/>
    <w:p w:rsidR="00CA07A3" w:rsidRDefault="00CA07A3">
      <w:r>
        <w:t xml:space="preserve">Describe item, briefly, what the item/service is and how it will be used.  Please avoid technical terms when possible.  </w:t>
      </w:r>
    </w:p>
    <w:p w:rsidR="00CA07A3" w:rsidRDefault="00CA07A3"/>
    <w:p w:rsidR="00CA07A3" w:rsidRDefault="00CA07A3"/>
    <w:p w:rsidR="00CA07A3" w:rsidRDefault="00CA07A3"/>
    <w:p w:rsidR="00CA07A3" w:rsidRDefault="00CA07A3"/>
    <w:p w:rsidR="00CA07A3" w:rsidRDefault="00CA07A3">
      <w:r>
        <w:t>No substitution of the item/manufacturer is requested for the following reason (check all applicable):</w:t>
      </w:r>
    </w:p>
    <w:p w:rsidR="00CA07A3" w:rsidRDefault="00CA07A3" w:rsidP="00CA07A3">
      <w:pPr>
        <w:pStyle w:val="ListParagraph"/>
        <w:numPr>
          <w:ilvl w:val="0"/>
          <w:numId w:val="1"/>
        </w:numPr>
      </w:pPr>
      <w:r>
        <w:t xml:space="preserve"> The requested supplier/manufacturer is the only known source of the item(s), which has special or unique features.</w:t>
      </w:r>
    </w:p>
    <w:p w:rsidR="00CA07A3" w:rsidRDefault="00CA07A3" w:rsidP="00CA07A3">
      <w:pPr>
        <w:pStyle w:val="ListParagraph"/>
        <w:numPr>
          <w:ilvl w:val="0"/>
          <w:numId w:val="1"/>
        </w:numPr>
      </w:pPr>
      <w:r>
        <w:t xml:space="preserve">The items must match or be compatible with existing items.  </w:t>
      </w:r>
    </w:p>
    <w:p w:rsidR="00CA07A3" w:rsidRDefault="00CA07A3" w:rsidP="00CA07A3">
      <w:pPr>
        <w:pStyle w:val="ListParagraph"/>
        <w:numPr>
          <w:ilvl w:val="0"/>
          <w:numId w:val="1"/>
        </w:numPr>
      </w:pPr>
      <w:r>
        <w:t xml:space="preserve">Other, Please specify on attached page(s).  </w:t>
      </w:r>
    </w:p>
    <w:p w:rsidR="00CA07A3" w:rsidRDefault="00CA07A3" w:rsidP="00CA07A3"/>
    <w:p w:rsidR="00CA07A3" w:rsidRDefault="00CA07A3" w:rsidP="00CA07A3">
      <w:r>
        <w:t>Please answer the following:</w:t>
      </w:r>
    </w:p>
    <w:p w:rsidR="00CA07A3" w:rsidRDefault="00CA07A3" w:rsidP="00CA07A3">
      <w:pPr>
        <w:pStyle w:val="ListParagraph"/>
        <w:numPr>
          <w:ilvl w:val="0"/>
          <w:numId w:val="2"/>
        </w:numPr>
      </w:pPr>
      <w:r>
        <w:t>If the purchase is being made through a sponsored project (grant or restricted account) has the granting agency approved this purchase as a single source?</w:t>
      </w:r>
    </w:p>
    <w:p w:rsidR="00CA07A3" w:rsidRDefault="00CA07A3" w:rsidP="00CA07A3"/>
    <w:p w:rsidR="00CA07A3" w:rsidRDefault="00CA07A3" w:rsidP="00CA07A3">
      <w:pPr>
        <w:pStyle w:val="ListParagraph"/>
        <w:numPr>
          <w:ilvl w:val="0"/>
          <w:numId w:val="2"/>
        </w:numPr>
      </w:pPr>
      <w:r>
        <w:t xml:space="preserve"> If the contract was awarded to another manufacturer or vendor, please list the consequences.</w:t>
      </w:r>
    </w:p>
    <w:p w:rsidR="00CA07A3" w:rsidRDefault="00CA07A3" w:rsidP="00CA07A3"/>
    <w:p w:rsidR="00CA07A3" w:rsidRDefault="00CA07A3" w:rsidP="00CA07A3"/>
    <w:p w:rsidR="00663940" w:rsidRDefault="00663940">
      <w:r>
        <w:br w:type="page"/>
      </w:r>
    </w:p>
    <w:p w:rsidR="00CA07A3" w:rsidRDefault="00CA07A3" w:rsidP="00CA07A3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="00543021">
        <w:t>Fully describe the evaluation process you took regarding this purchase and list any other brands that were evaluated and why they were deemed to be unacceptable.</w:t>
      </w:r>
    </w:p>
    <w:p w:rsidR="00543021" w:rsidRDefault="00543021" w:rsidP="00543021"/>
    <w:p w:rsidR="00543021" w:rsidRDefault="00543021" w:rsidP="00543021"/>
    <w:p w:rsidR="00543021" w:rsidRDefault="00543021" w:rsidP="00543021"/>
    <w:p w:rsidR="00543021" w:rsidRDefault="00543021" w:rsidP="00543021">
      <w:pPr>
        <w:pStyle w:val="ListParagraph"/>
        <w:numPr>
          <w:ilvl w:val="0"/>
          <w:numId w:val="2"/>
        </w:numPr>
      </w:pPr>
      <w:r>
        <w:t>Furnish detailed and specific reasons for requesting this sole source purchase.  Describe the features and explain why they are essential.  Discuss the length of time spent on the evaluation process.</w:t>
      </w:r>
    </w:p>
    <w:p w:rsidR="00543021" w:rsidRDefault="00543021" w:rsidP="00543021"/>
    <w:p w:rsidR="00543021" w:rsidRDefault="00543021" w:rsidP="00543021"/>
    <w:p w:rsidR="00543021" w:rsidRDefault="00543021" w:rsidP="00543021"/>
    <w:p w:rsidR="00543021" w:rsidRDefault="00543021" w:rsidP="00543021">
      <w:pPr>
        <w:pStyle w:val="ListParagraph"/>
        <w:numPr>
          <w:ilvl w:val="0"/>
          <w:numId w:val="2"/>
        </w:numPr>
      </w:pPr>
      <w:r>
        <w:t xml:space="preserve"> Discuss the length of time spent on the evaluation process.</w:t>
      </w:r>
    </w:p>
    <w:p w:rsidR="000B2DE4" w:rsidRDefault="000B2DE4" w:rsidP="000B2DE4">
      <w:pPr>
        <w:pStyle w:val="ListParagraph"/>
        <w:ind w:left="1080"/>
      </w:pPr>
    </w:p>
    <w:p w:rsidR="00F445BE" w:rsidRDefault="00F445BE" w:rsidP="00F445BE"/>
    <w:p w:rsidR="00F445BE" w:rsidRDefault="00F445BE" w:rsidP="00F445BE"/>
    <w:p w:rsidR="00543021" w:rsidRDefault="00543021" w:rsidP="00543021"/>
    <w:tbl>
      <w:tblPr>
        <w:tblW w:w="10260" w:type="dxa"/>
        <w:jc w:val="center"/>
        <w:tblLook w:val="0000" w:firstRow="0" w:lastRow="0" w:firstColumn="0" w:lastColumn="0" w:noHBand="0" w:noVBand="0"/>
      </w:tblPr>
      <w:tblGrid>
        <w:gridCol w:w="4084"/>
        <w:gridCol w:w="266"/>
        <w:gridCol w:w="3536"/>
        <w:gridCol w:w="244"/>
        <w:gridCol w:w="2130"/>
      </w:tblGrid>
      <w:tr w:rsidR="003E0956" w:rsidRPr="008D65F6" w:rsidTr="00B87EE1">
        <w:trPr>
          <w:trHeight w:val="495"/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3E0956" w:rsidRPr="008D65F6" w:rsidRDefault="003E0956" w:rsidP="00ED1FD3"/>
        </w:tc>
        <w:tc>
          <w:tcPr>
            <w:tcW w:w="269" w:type="dxa"/>
          </w:tcPr>
          <w:p w:rsidR="003E0956" w:rsidRPr="008D65F6" w:rsidRDefault="003E0956" w:rsidP="00ED1FD3"/>
        </w:tc>
        <w:tc>
          <w:tcPr>
            <w:tcW w:w="3748" w:type="dxa"/>
            <w:tcBorders>
              <w:bottom w:val="single" w:sz="4" w:space="0" w:color="auto"/>
            </w:tcBorders>
          </w:tcPr>
          <w:p w:rsidR="003E0956" w:rsidRPr="008D65F6" w:rsidRDefault="003E0956" w:rsidP="00ED1FD3"/>
        </w:tc>
        <w:tc>
          <w:tcPr>
            <w:tcW w:w="246" w:type="dxa"/>
          </w:tcPr>
          <w:p w:rsidR="003E0956" w:rsidRPr="008D65F6" w:rsidRDefault="003E0956" w:rsidP="00ED1FD3"/>
        </w:tc>
        <w:tc>
          <w:tcPr>
            <w:tcW w:w="2249" w:type="dxa"/>
            <w:tcBorders>
              <w:bottom w:val="single" w:sz="4" w:space="0" w:color="auto"/>
            </w:tcBorders>
          </w:tcPr>
          <w:p w:rsidR="003E0956" w:rsidRPr="008D65F6" w:rsidRDefault="003E0956" w:rsidP="00ED1FD3"/>
        </w:tc>
      </w:tr>
      <w:tr w:rsidR="003E0956" w:rsidRPr="008D65F6" w:rsidTr="00B87EE1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</w:tcPr>
          <w:p w:rsidR="003E0956" w:rsidRPr="008D65F6" w:rsidRDefault="003E0956" w:rsidP="004E4904">
            <w:r w:rsidRPr="008D65F6">
              <w:t>Signature</w:t>
            </w:r>
            <w:r>
              <w:t xml:space="preserve"> of Request</w:t>
            </w:r>
            <w:r w:rsidR="004E4904">
              <w:t>e</w:t>
            </w:r>
            <w:r>
              <w:t>r</w:t>
            </w:r>
          </w:p>
        </w:tc>
        <w:tc>
          <w:tcPr>
            <w:tcW w:w="269" w:type="dxa"/>
          </w:tcPr>
          <w:p w:rsidR="003E0956" w:rsidRPr="008D65F6" w:rsidRDefault="003E0956" w:rsidP="00ED1FD3"/>
        </w:tc>
        <w:tc>
          <w:tcPr>
            <w:tcW w:w="3748" w:type="dxa"/>
            <w:tcBorders>
              <w:top w:val="single" w:sz="4" w:space="0" w:color="auto"/>
            </w:tcBorders>
          </w:tcPr>
          <w:p w:rsidR="003E0956" w:rsidRPr="008D65F6" w:rsidRDefault="003E0956" w:rsidP="00ED1FD3">
            <w:r w:rsidRPr="008D65F6">
              <w:t>Printed Name</w:t>
            </w:r>
          </w:p>
        </w:tc>
        <w:tc>
          <w:tcPr>
            <w:tcW w:w="246" w:type="dxa"/>
          </w:tcPr>
          <w:p w:rsidR="003E0956" w:rsidRDefault="003E0956" w:rsidP="00ED1FD3"/>
        </w:tc>
        <w:tc>
          <w:tcPr>
            <w:tcW w:w="2249" w:type="dxa"/>
            <w:tcBorders>
              <w:top w:val="single" w:sz="4" w:space="0" w:color="auto"/>
            </w:tcBorders>
          </w:tcPr>
          <w:p w:rsidR="003E0956" w:rsidRPr="008D65F6" w:rsidRDefault="003E0956" w:rsidP="00ED1FD3">
            <w:r>
              <w:t>Date</w:t>
            </w:r>
          </w:p>
        </w:tc>
      </w:tr>
      <w:tr w:rsidR="003E0956" w:rsidRPr="008D65F6" w:rsidTr="00B87EE1">
        <w:trPr>
          <w:trHeight w:hRule="exact" w:val="144"/>
          <w:jc w:val="center"/>
        </w:trPr>
        <w:tc>
          <w:tcPr>
            <w:tcW w:w="4320" w:type="dxa"/>
          </w:tcPr>
          <w:p w:rsidR="003E0956" w:rsidRPr="008D65F6" w:rsidRDefault="003E0956" w:rsidP="00ED1FD3"/>
        </w:tc>
        <w:tc>
          <w:tcPr>
            <w:tcW w:w="269" w:type="dxa"/>
          </w:tcPr>
          <w:p w:rsidR="003E0956" w:rsidRPr="008D65F6" w:rsidRDefault="003E0956" w:rsidP="00ED1FD3"/>
        </w:tc>
        <w:tc>
          <w:tcPr>
            <w:tcW w:w="3748" w:type="dxa"/>
          </w:tcPr>
          <w:p w:rsidR="003E0956" w:rsidRPr="008D65F6" w:rsidRDefault="003E0956" w:rsidP="00ED1FD3"/>
        </w:tc>
        <w:tc>
          <w:tcPr>
            <w:tcW w:w="246" w:type="dxa"/>
          </w:tcPr>
          <w:p w:rsidR="003E0956" w:rsidRPr="008D65F6" w:rsidRDefault="003E0956" w:rsidP="00ED1FD3"/>
        </w:tc>
        <w:tc>
          <w:tcPr>
            <w:tcW w:w="2249" w:type="dxa"/>
          </w:tcPr>
          <w:p w:rsidR="003E0956" w:rsidRPr="008D65F6" w:rsidRDefault="003E0956" w:rsidP="00ED1FD3"/>
        </w:tc>
      </w:tr>
      <w:tr w:rsidR="003E0956" w:rsidRPr="008D65F6" w:rsidTr="00B87EE1">
        <w:trPr>
          <w:trHeight w:val="522"/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3E0956" w:rsidRPr="008D65F6" w:rsidRDefault="003E0956" w:rsidP="00ED1FD3"/>
        </w:tc>
        <w:tc>
          <w:tcPr>
            <w:tcW w:w="269" w:type="dxa"/>
          </w:tcPr>
          <w:p w:rsidR="003E0956" w:rsidRPr="008D65F6" w:rsidRDefault="003E0956" w:rsidP="00ED1FD3"/>
        </w:tc>
        <w:tc>
          <w:tcPr>
            <w:tcW w:w="3748" w:type="dxa"/>
            <w:tcBorders>
              <w:bottom w:val="single" w:sz="4" w:space="0" w:color="auto"/>
            </w:tcBorders>
          </w:tcPr>
          <w:p w:rsidR="003E0956" w:rsidRPr="008D65F6" w:rsidRDefault="003E0956" w:rsidP="00ED1FD3"/>
        </w:tc>
        <w:tc>
          <w:tcPr>
            <w:tcW w:w="246" w:type="dxa"/>
          </w:tcPr>
          <w:p w:rsidR="003E0956" w:rsidRPr="008D65F6" w:rsidRDefault="003E0956" w:rsidP="00ED1FD3"/>
        </w:tc>
        <w:tc>
          <w:tcPr>
            <w:tcW w:w="2249" w:type="dxa"/>
            <w:tcBorders>
              <w:bottom w:val="single" w:sz="4" w:space="0" w:color="auto"/>
            </w:tcBorders>
          </w:tcPr>
          <w:p w:rsidR="003E0956" w:rsidRPr="008D65F6" w:rsidRDefault="003E0956" w:rsidP="00ED1FD3"/>
        </w:tc>
      </w:tr>
      <w:tr w:rsidR="003E0956" w:rsidRPr="008D65F6" w:rsidTr="00663940">
        <w:trPr>
          <w:trHeight w:val="332"/>
          <w:jc w:val="center"/>
        </w:trPr>
        <w:tc>
          <w:tcPr>
            <w:tcW w:w="4320" w:type="dxa"/>
            <w:tcBorders>
              <w:top w:val="single" w:sz="4" w:space="0" w:color="auto"/>
            </w:tcBorders>
          </w:tcPr>
          <w:p w:rsidR="003E0956" w:rsidRPr="008D65F6" w:rsidRDefault="003E0956" w:rsidP="00ED1FD3">
            <w:r>
              <w:t>Approval Signature (Director, Dean or VP)</w:t>
            </w:r>
          </w:p>
        </w:tc>
        <w:tc>
          <w:tcPr>
            <w:tcW w:w="269" w:type="dxa"/>
          </w:tcPr>
          <w:p w:rsidR="003E0956" w:rsidRPr="008D65F6" w:rsidRDefault="003E0956" w:rsidP="00ED1FD3"/>
        </w:tc>
        <w:tc>
          <w:tcPr>
            <w:tcW w:w="3748" w:type="dxa"/>
            <w:tcBorders>
              <w:top w:val="single" w:sz="4" w:space="0" w:color="auto"/>
            </w:tcBorders>
          </w:tcPr>
          <w:p w:rsidR="003E0956" w:rsidRPr="008D65F6" w:rsidRDefault="003E0956" w:rsidP="00ED1FD3">
            <w:r w:rsidRPr="008D65F6">
              <w:t>Printed Name</w:t>
            </w:r>
          </w:p>
        </w:tc>
        <w:tc>
          <w:tcPr>
            <w:tcW w:w="246" w:type="dxa"/>
          </w:tcPr>
          <w:p w:rsidR="003E0956" w:rsidRDefault="003E0956" w:rsidP="00ED1FD3"/>
        </w:tc>
        <w:tc>
          <w:tcPr>
            <w:tcW w:w="2249" w:type="dxa"/>
            <w:tcBorders>
              <w:top w:val="single" w:sz="4" w:space="0" w:color="auto"/>
            </w:tcBorders>
          </w:tcPr>
          <w:p w:rsidR="003E0956" w:rsidRPr="008D65F6" w:rsidRDefault="003E0956" w:rsidP="00ED1FD3">
            <w:r>
              <w:t>Date</w:t>
            </w:r>
          </w:p>
        </w:tc>
      </w:tr>
    </w:tbl>
    <w:p w:rsidR="00CA07A3" w:rsidRDefault="00CA07A3" w:rsidP="00282C9C"/>
    <w:p w:rsidR="003B6627" w:rsidRDefault="00231668" w:rsidP="00282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34290</wp:posOffset>
                </wp:positionV>
                <wp:extent cx="5762625" cy="2371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762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b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b/>
                                <w:sz w:val="20"/>
                                <w:szCs w:val="20"/>
                              </w:rPr>
                              <w:t>TO BE COMPLETED BY PROCUREMENT SERVICES: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Date posted to website:</w:t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Date removed from website (not less than 7 days):  _________________________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Number of challenges received: _________________________________________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 xml:space="preserve">Check appropriate:  </w:t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  <w:t>Recommend single source approval</w:t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  <w:t>Recommend disapproval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Comments: ______________________________________________________________________________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231668" w:rsidRPr="000B2DE4" w:rsidRDefault="00231668" w:rsidP="00231668">
                            <w:pPr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</w:pP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>Signature of Purchasing Agent: _______________________________________</w:t>
                            </w:r>
                            <w:r w:rsidRPr="000B2DE4">
                              <w:rPr>
                                <w:rFonts w:ascii="FreightSans Book" w:hAnsi="FreightSans Book"/>
                                <w:sz w:val="20"/>
                                <w:szCs w:val="20"/>
                              </w:rPr>
                              <w:tab/>
                              <w:t>Date: ________________</w:t>
                            </w:r>
                          </w:p>
                          <w:p w:rsidR="00231668" w:rsidRDefault="0023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2.7pt;width:453.75pt;height:186.7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">
                <v:textbox>
                  <w:txbxContent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b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b/>
                          <w:sz w:val="20"/>
                          <w:szCs w:val="20"/>
                        </w:rPr>
                        <w:t>TO BE COMPLETED BY PROCUREMENT SERVICES: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Date posted to website:</w:t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  <w:t>____________________________</w:t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Date removed from website (not less than 7 days):  _________________________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Number of challenges received: _________________________________________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 xml:space="preserve">Check appropriate:  </w:t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  <w:t>Recommend single source approval</w:t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  <w:t>Recommend disapproval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Comments: ______________________________________________________________________________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:rsidR="00231668" w:rsidRPr="000B2DE4" w:rsidRDefault="00231668" w:rsidP="00231668">
                      <w:pPr>
                        <w:rPr>
                          <w:rFonts w:ascii="FreightSans Book" w:hAnsi="FreightSans Book"/>
                          <w:sz w:val="20"/>
                          <w:szCs w:val="20"/>
                        </w:rPr>
                      </w:pP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>Signature of Purchasing Agent: _______________________________________</w:t>
                      </w:r>
                      <w:r w:rsidRPr="000B2DE4">
                        <w:rPr>
                          <w:rFonts w:ascii="FreightSans Book" w:hAnsi="FreightSans Book"/>
                          <w:sz w:val="20"/>
                          <w:szCs w:val="20"/>
                        </w:rPr>
                        <w:tab/>
                        <w:t>Date: ________________</w:t>
                      </w:r>
                    </w:p>
                    <w:p w:rsidR="00231668" w:rsidRDefault="00231668"/>
                  </w:txbxContent>
                </v:textbox>
                <w10:wrap type="square"/>
              </v:shape>
            </w:pict>
          </mc:Fallback>
        </mc:AlternateContent>
      </w:r>
    </w:p>
    <w:p w:rsidR="003B6627" w:rsidRDefault="003B6627" w:rsidP="00282C9C"/>
    <w:sectPr w:rsidR="003B6627" w:rsidSect="00D5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A2" w:rsidRDefault="00E06AA2" w:rsidP="00E06AA2">
      <w:pPr>
        <w:spacing w:after="0" w:line="240" w:lineRule="auto"/>
      </w:pPr>
      <w:r>
        <w:separator/>
      </w:r>
    </w:p>
  </w:endnote>
  <w:endnote w:type="continuationSeparator" w:id="0">
    <w:p w:rsidR="00E06AA2" w:rsidRDefault="00E06AA2" w:rsidP="00E0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ightSans Book">
    <w:panose1 w:val="02000606030000020004"/>
    <w:charset w:val="00"/>
    <w:family w:val="auto"/>
    <w:pitch w:val="variable"/>
    <w:sig w:usb0="8000002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85" w:rsidRDefault="0015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5757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53C6A" w:rsidRDefault="00D53C6A" w:rsidP="00D53C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1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1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C6A" w:rsidRDefault="00D53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85" w:rsidRDefault="0015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A2" w:rsidRDefault="00E06AA2" w:rsidP="00E06AA2">
      <w:pPr>
        <w:spacing w:after="0" w:line="240" w:lineRule="auto"/>
      </w:pPr>
      <w:r>
        <w:separator/>
      </w:r>
    </w:p>
  </w:footnote>
  <w:footnote w:type="continuationSeparator" w:id="0">
    <w:p w:rsidR="00E06AA2" w:rsidRDefault="00E06AA2" w:rsidP="00E0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85" w:rsidRDefault="00156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79" w:rsidRPr="00156185" w:rsidRDefault="00156185" w:rsidP="00E06AA2">
    <w:pPr>
      <w:pStyle w:val="Header"/>
      <w:rPr>
        <w:sz w:val="24"/>
      </w:rPr>
    </w:pPr>
    <w:r>
      <w:rPr>
        <w:b/>
        <w:color w:val="FFFFFF" w:themeColor="background1"/>
        <w:sz w:val="24"/>
      </w:rPr>
      <w:t xml:space="preserve">P </w:t>
    </w:r>
    <w:r w:rsidRPr="00156185">
      <w:rPr>
        <w:sz w:val="18"/>
        <w:szCs w:val="18"/>
      </w:rPr>
      <w:t>PRO</w:t>
    </w:r>
    <w:r>
      <w:rPr>
        <w:sz w:val="18"/>
        <w:szCs w:val="18"/>
      </w:rPr>
      <w:t>-064/02-19</w:t>
    </w:r>
  </w:p>
  <w:tbl>
    <w:tblPr>
      <w:tblStyle w:val="TableGrid"/>
      <w:tblpPr w:leftFromText="180" w:rightFromText="180" w:vertAnchor="text" w:horzAnchor="page" w:tblpX="7771" w:tblpY="3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F8F00" w:themeFill="accent4" w:themeFillShade="BF"/>
      <w:tblLook w:val="04A0" w:firstRow="1" w:lastRow="0" w:firstColumn="1" w:lastColumn="0" w:noHBand="0" w:noVBand="1"/>
    </w:tblPr>
    <w:tblGrid>
      <w:gridCol w:w="3249"/>
    </w:tblGrid>
    <w:tr w:rsidR="00437879" w:rsidTr="00663940">
      <w:trPr>
        <w:trHeight w:val="119"/>
      </w:trPr>
      <w:tc>
        <w:tcPr>
          <w:tcW w:w="3249" w:type="dxa"/>
          <w:shd w:val="clear" w:color="auto" w:fill="BF8F00" w:themeFill="accent4" w:themeFillShade="BF"/>
        </w:tcPr>
        <w:p w:rsidR="00437879" w:rsidRPr="00697D5E" w:rsidRDefault="00437879" w:rsidP="00663940">
          <w:pPr>
            <w:rPr>
              <w:color w:val="FFFFFF" w:themeColor="background1"/>
              <w:sz w:val="24"/>
              <w:szCs w:val="24"/>
            </w:rPr>
          </w:pPr>
          <w:r w:rsidRPr="00697D5E">
            <w:rPr>
              <w:color w:val="FFFFFF" w:themeColor="background1"/>
              <w:sz w:val="24"/>
              <w:szCs w:val="24"/>
            </w:rPr>
            <w:t>Procurement Services</w:t>
          </w:r>
        </w:p>
      </w:tc>
    </w:tr>
    <w:tr w:rsidR="00437879" w:rsidTr="00663940">
      <w:trPr>
        <w:trHeight w:val="298"/>
      </w:trPr>
      <w:tc>
        <w:tcPr>
          <w:tcW w:w="3249" w:type="dxa"/>
          <w:shd w:val="clear" w:color="auto" w:fill="BF8F00" w:themeFill="accent4" w:themeFillShade="BF"/>
        </w:tcPr>
        <w:p w:rsidR="00437879" w:rsidRPr="00697D5E" w:rsidRDefault="00437879" w:rsidP="00663940">
          <w:pPr>
            <w:rPr>
              <w:sz w:val="24"/>
              <w:szCs w:val="24"/>
            </w:rPr>
          </w:pPr>
          <w:r w:rsidRPr="00697D5E">
            <w:rPr>
              <w:color w:val="FFFFFF" w:themeColor="background1"/>
              <w:sz w:val="24"/>
              <w:szCs w:val="24"/>
            </w:rPr>
            <w:t>200 General Services Bldg.</w:t>
          </w:r>
        </w:p>
      </w:tc>
    </w:tr>
    <w:tr w:rsidR="00437879" w:rsidTr="00663940">
      <w:trPr>
        <w:trHeight w:val="298"/>
      </w:trPr>
      <w:tc>
        <w:tcPr>
          <w:tcW w:w="3249" w:type="dxa"/>
          <w:shd w:val="clear" w:color="auto" w:fill="BF8F00" w:themeFill="accent4" w:themeFillShade="BF"/>
        </w:tcPr>
        <w:p w:rsidR="00437879" w:rsidRPr="00697D5E" w:rsidRDefault="00437879" w:rsidP="00663940">
          <w:pPr>
            <w:rPr>
              <w:color w:val="FFFFFF" w:themeColor="background1"/>
              <w:sz w:val="24"/>
              <w:szCs w:val="24"/>
            </w:rPr>
          </w:pPr>
          <w:r w:rsidRPr="00697D5E">
            <w:rPr>
              <w:color w:val="FFFFFF" w:themeColor="background1"/>
              <w:sz w:val="24"/>
              <w:szCs w:val="24"/>
            </w:rPr>
            <w:t>Murray, KY  42071</w:t>
          </w:r>
        </w:p>
      </w:tc>
    </w:tr>
  </w:tbl>
  <w:p w:rsidR="00E06AA2" w:rsidRDefault="00E06AA2" w:rsidP="00E06AA2">
    <w:pPr>
      <w:pStyle w:val="Head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</w:t>
    </w:r>
    <w:bookmarkStart w:id="0" w:name="_GoBack"/>
    <w:r w:rsidR="00437879">
      <w:rPr>
        <w:noProof/>
      </w:rPr>
      <w:drawing>
        <wp:inline distT="0" distB="0" distL="0" distR="0" wp14:anchorId="712E32CF" wp14:editId="14602DC2">
          <wp:extent cx="3092279" cy="570865"/>
          <wp:effectExtent l="0" t="0" r="0" b="635"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4192" cy="5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56185">
      <w:rPr>
        <w:b/>
        <w:color w:val="FFFFFF" w:themeColor="background1"/>
        <w:sz w:val="24"/>
      </w:rPr>
      <w:t xml:space="preserve"> ADDENDUM FOR</w:t>
    </w:r>
  </w:p>
  <w:p w:rsidR="00156185" w:rsidRPr="00156185" w:rsidRDefault="00156185" w:rsidP="00E06AA2">
    <w:pPr>
      <w:pStyle w:val="Header"/>
      <w:rPr>
        <w:b/>
        <w:sz w:val="18"/>
        <w:szCs w:val="18"/>
      </w:rPr>
    </w:pPr>
  </w:p>
  <w:tbl>
    <w:tblPr>
      <w:tblStyle w:val="TableGrid"/>
      <w:tblW w:w="0" w:type="auto"/>
      <w:tblInd w:w="265" w:type="dxa"/>
      <w:tblLook w:val="04A0" w:firstRow="1" w:lastRow="0" w:firstColumn="1" w:lastColumn="0" w:noHBand="0" w:noVBand="1"/>
    </w:tblPr>
    <w:tblGrid>
      <w:gridCol w:w="10170"/>
    </w:tblGrid>
    <w:tr w:rsidR="00E06AA2" w:rsidTr="00663940">
      <w:trPr>
        <w:trHeight w:val="109"/>
      </w:trPr>
      <w:tc>
        <w:tcPr>
          <w:tcW w:w="10170" w:type="dxa"/>
          <w:shd w:val="clear" w:color="auto" w:fill="2E74B5" w:themeFill="accent1" w:themeFillShade="BF"/>
        </w:tcPr>
        <w:p w:rsidR="00E06AA2" w:rsidRPr="00697D5E" w:rsidRDefault="00282C9C" w:rsidP="00E06AA2">
          <w:pPr>
            <w:jc w:val="center"/>
            <w:rPr>
              <w:b/>
              <w:sz w:val="24"/>
            </w:rPr>
          </w:pPr>
          <w:r>
            <w:rPr>
              <w:b/>
              <w:color w:val="FFFFFF" w:themeColor="background1"/>
              <w:sz w:val="24"/>
            </w:rPr>
            <w:t>JU</w:t>
          </w:r>
          <w:r w:rsidR="00E06AA2">
            <w:rPr>
              <w:b/>
              <w:color w:val="FFFFFF" w:themeColor="background1"/>
              <w:sz w:val="24"/>
            </w:rPr>
            <w:t>STIFICATION FOR SOLE SOURCE PURCHASE</w:t>
          </w:r>
        </w:p>
      </w:tc>
    </w:tr>
  </w:tbl>
  <w:p w:rsidR="00E06AA2" w:rsidRDefault="00E06AA2" w:rsidP="00E06AA2">
    <w:r>
      <w:rPr>
        <w:b/>
        <w:color w:val="FFFFFF" w:themeColor="background1"/>
        <w:sz w:val="24"/>
      </w:rPr>
      <w:t>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85" w:rsidRDefault="0015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FA"/>
    <w:multiLevelType w:val="hybridMultilevel"/>
    <w:tmpl w:val="6A4E9EE2"/>
    <w:lvl w:ilvl="0" w:tplc="1870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30214"/>
    <w:multiLevelType w:val="hybridMultilevel"/>
    <w:tmpl w:val="E9C6F45E"/>
    <w:lvl w:ilvl="0" w:tplc="24FAE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A"/>
    <w:rsid w:val="00074A8B"/>
    <w:rsid w:val="000B2DE4"/>
    <w:rsid w:val="000C3DC6"/>
    <w:rsid w:val="000F3F80"/>
    <w:rsid w:val="00146E9C"/>
    <w:rsid w:val="00156185"/>
    <w:rsid w:val="00231668"/>
    <w:rsid w:val="00282C9C"/>
    <w:rsid w:val="0033051A"/>
    <w:rsid w:val="003B6627"/>
    <w:rsid w:val="003E0956"/>
    <w:rsid w:val="00431B6C"/>
    <w:rsid w:val="00437879"/>
    <w:rsid w:val="004E4904"/>
    <w:rsid w:val="00543021"/>
    <w:rsid w:val="00560BE0"/>
    <w:rsid w:val="00663940"/>
    <w:rsid w:val="007E6357"/>
    <w:rsid w:val="008B42D5"/>
    <w:rsid w:val="009029B1"/>
    <w:rsid w:val="00937E6D"/>
    <w:rsid w:val="00A71AE7"/>
    <w:rsid w:val="00A834C3"/>
    <w:rsid w:val="00B015DE"/>
    <w:rsid w:val="00B87EE1"/>
    <w:rsid w:val="00C115D7"/>
    <w:rsid w:val="00C15285"/>
    <w:rsid w:val="00C66235"/>
    <w:rsid w:val="00CA07A3"/>
    <w:rsid w:val="00D35433"/>
    <w:rsid w:val="00D53C6A"/>
    <w:rsid w:val="00DF3CCC"/>
    <w:rsid w:val="00E06AA2"/>
    <w:rsid w:val="00F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E1194E"/>
  <w15:chartTrackingRefBased/>
  <w15:docId w15:val="{1FBAD6AE-B20B-494F-AF90-9D223D62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AA2"/>
  </w:style>
  <w:style w:type="paragraph" w:styleId="Footer">
    <w:name w:val="footer"/>
    <w:basedOn w:val="Normal"/>
    <w:link w:val="FooterChar"/>
    <w:uiPriority w:val="99"/>
    <w:unhideWhenUsed/>
    <w:rsid w:val="00E0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AA2"/>
  </w:style>
  <w:style w:type="paragraph" w:styleId="BalloonText">
    <w:name w:val="Balloon Text"/>
    <w:basedOn w:val="Normal"/>
    <w:link w:val="BalloonTextChar"/>
    <w:uiPriority w:val="99"/>
    <w:semiHidden/>
    <w:unhideWhenUsed/>
    <w:rsid w:val="0093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Shepeard</dc:creator>
  <cp:keywords/>
  <dc:description/>
  <cp:lastModifiedBy>Debra Shepeard</cp:lastModifiedBy>
  <cp:revision>26</cp:revision>
  <cp:lastPrinted>2019-01-18T20:46:00Z</cp:lastPrinted>
  <dcterms:created xsi:type="dcterms:W3CDTF">2018-10-11T15:10:00Z</dcterms:created>
  <dcterms:modified xsi:type="dcterms:W3CDTF">2019-02-04T21:40:00Z</dcterms:modified>
</cp:coreProperties>
</file>